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17B34C4F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19BA1C5F" w14:textId="26BA68F1" w:rsidR="00FE3FA2" w:rsidRDefault="00FE3FA2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2FB2941" wp14:editId="586A83B8">
                  <wp:extent cx="1342857" cy="1971429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ieb was s.t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57" cy="19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58B187" w14:textId="5D9F68EC" w:rsidR="00893BFA" w:rsidRDefault="00893BFA" w:rsidP="001B2ABD">
            <w:pPr>
              <w:tabs>
                <w:tab w:val="left" w:pos="990"/>
              </w:tabs>
              <w:jc w:val="center"/>
            </w:pPr>
          </w:p>
          <w:p w14:paraId="4789209E" w14:textId="77777777" w:rsidR="00893BFA" w:rsidRDefault="00893BFA" w:rsidP="001B2ABD">
            <w:pPr>
              <w:tabs>
                <w:tab w:val="left" w:pos="990"/>
              </w:tabs>
              <w:jc w:val="center"/>
            </w:pPr>
          </w:p>
          <w:p w14:paraId="4D55AB20" w14:textId="4DB451FC" w:rsidR="00FE3FA2" w:rsidRDefault="00FE3FA2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14:paraId="6A92CFED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1D3FA71E" w14:textId="77777777" w:rsidR="0064514B" w:rsidRPr="00893BFA" w:rsidRDefault="0064514B" w:rsidP="0064514B">
            <w:pPr>
              <w:pStyle w:val="Tytu"/>
              <w:jc w:val="center"/>
              <w:rPr>
                <w:color w:val="000099"/>
                <w:sz w:val="72"/>
                <w:szCs w:val="72"/>
              </w:rPr>
            </w:pPr>
            <w:r w:rsidRPr="00893BFA">
              <w:rPr>
                <w:color w:val="000099"/>
              </w:rPr>
              <w:t xml:space="preserve">Zapamiętaj </w:t>
            </w:r>
            <w:r w:rsidRPr="00893BFA">
              <w:rPr>
                <w:color w:val="000099"/>
                <w:sz w:val="72"/>
                <w:szCs w:val="72"/>
              </w:rPr>
              <w:t>i zapytaj</w:t>
            </w:r>
          </w:p>
          <w:p w14:paraId="2DFAF295" w14:textId="77777777" w:rsidR="001B2ABD" w:rsidRPr="00893BFA" w:rsidRDefault="0064514B" w:rsidP="001B2ABD">
            <w:pPr>
              <w:pStyle w:val="Tytu"/>
              <w:rPr>
                <w:color w:val="000099"/>
              </w:rPr>
            </w:pPr>
            <w:r w:rsidRPr="00893BFA">
              <w:rPr>
                <w:color w:val="000099"/>
                <w:sz w:val="72"/>
                <w:szCs w:val="72"/>
              </w:rPr>
              <w:t xml:space="preserve"> </w:t>
            </w:r>
            <w:r w:rsidRPr="00893BFA">
              <w:rPr>
                <w:color w:val="000099"/>
                <w:sz w:val="56"/>
                <w:szCs w:val="56"/>
              </w:rPr>
              <w:t>władze publiczne</w:t>
            </w:r>
          </w:p>
          <w:p w14:paraId="2FE3DDD1" w14:textId="77777777" w:rsidR="00AC6365" w:rsidRDefault="00AC6365" w:rsidP="0064514B">
            <w:pPr>
              <w:jc w:val="center"/>
              <w:rPr>
                <w:sz w:val="24"/>
                <w:szCs w:val="24"/>
              </w:rPr>
            </w:pPr>
          </w:p>
          <w:p w14:paraId="64AA7A3F" w14:textId="7B20AEEE" w:rsidR="001B2ABD" w:rsidRDefault="0064514B" w:rsidP="0064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</w:t>
            </w:r>
            <w:r w:rsidR="00AC6365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ZYCZYNY TAK ZNACZNEGO NIEDOFINANSOWANIA STOMATOLOGII PUBLICZNEJ</w:t>
            </w:r>
          </w:p>
          <w:p w14:paraId="0F38F8F3" w14:textId="14679421" w:rsidR="001B2ABD" w:rsidRPr="00B17725" w:rsidRDefault="001B2ABD" w:rsidP="0064514B">
            <w:pPr>
              <w:jc w:val="center"/>
              <w:rPr>
                <w:sz w:val="24"/>
                <w:szCs w:val="24"/>
              </w:rPr>
            </w:pPr>
          </w:p>
        </w:tc>
      </w:tr>
      <w:tr w:rsidR="001B2ABD" w14:paraId="3D0843A6" w14:textId="77777777" w:rsidTr="00AE7882">
        <w:tc>
          <w:tcPr>
            <w:tcW w:w="3600" w:type="dxa"/>
          </w:tcPr>
          <w:p w14:paraId="548337DB" w14:textId="4509DEF0" w:rsidR="001B2ABD" w:rsidRPr="00FE3FA2" w:rsidRDefault="008B67A2" w:rsidP="00893BFA">
            <w:pPr>
              <w:pStyle w:val="Nagwek3"/>
              <w:spacing w:before="0"/>
              <w:jc w:val="center"/>
              <w:rPr>
                <w:color w:val="000099"/>
              </w:rPr>
            </w:pPr>
            <w:r w:rsidRPr="00FE3FA2">
              <w:rPr>
                <w:color w:val="000099"/>
              </w:rPr>
              <w:t xml:space="preserve">NIL  </w:t>
            </w:r>
            <w:r w:rsidR="0064514B" w:rsidRPr="00FE3FA2">
              <w:rPr>
                <w:color w:val="000099"/>
              </w:rPr>
              <w:t>iNFORMUJE</w:t>
            </w:r>
            <w:r w:rsidR="00893BFA">
              <w:rPr>
                <w:color w:val="000099"/>
              </w:rPr>
              <w:t>:</w:t>
            </w:r>
          </w:p>
          <w:p w14:paraId="4902BF80" w14:textId="10208CB3" w:rsidR="0064514B" w:rsidRDefault="0064514B" w:rsidP="0064514B">
            <w:pPr>
              <w:jc w:val="both"/>
            </w:pPr>
            <w:r>
              <w:t>Od 11 lat udział nakładów na</w:t>
            </w:r>
            <w:r w:rsidR="00893BFA">
              <w:t> </w:t>
            </w:r>
            <w:r>
              <w:t>świadczenia stomatologiczne w</w:t>
            </w:r>
            <w:r w:rsidR="00893BFA">
              <w:t> </w:t>
            </w:r>
            <w:r>
              <w:t>ogólnym, budżecie NFZ zmniejsza się dramatycznie. W 2008</w:t>
            </w:r>
            <w:r w:rsidR="00893BFA">
              <w:t xml:space="preserve"> </w:t>
            </w:r>
            <w:r>
              <w:t>r</w:t>
            </w:r>
            <w:r w:rsidR="00893BFA">
              <w:t>.</w:t>
            </w:r>
            <w:r>
              <w:t xml:space="preserve"> udział wynosił 3,8%, a w 2020</w:t>
            </w:r>
            <w:r w:rsidR="00893BFA">
              <w:t xml:space="preserve"> </w:t>
            </w:r>
            <w:r>
              <w:t>r</w:t>
            </w:r>
            <w:r w:rsidR="00893BFA">
              <w:t>.</w:t>
            </w:r>
            <w:r>
              <w:t xml:space="preserve"> już tylko 2,1% </w:t>
            </w:r>
          </w:p>
          <w:p w14:paraId="09795D68" w14:textId="2E308A48" w:rsidR="00036450" w:rsidRDefault="0064514B" w:rsidP="0064514B">
            <w:pPr>
              <w:jc w:val="both"/>
            </w:pPr>
            <w:r>
              <w:t xml:space="preserve">  </w:t>
            </w:r>
          </w:p>
          <w:p w14:paraId="10011256" w14:textId="77777777" w:rsidR="00036450" w:rsidRDefault="00036450" w:rsidP="00036450"/>
          <w:p w14:paraId="14291F86" w14:textId="77777777" w:rsidR="00036450" w:rsidRPr="00893BFA" w:rsidRDefault="0064514B" w:rsidP="00893BFA">
            <w:pPr>
              <w:pStyle w:val="Nagwek3"/>
              <w:jc w:val="center"/>
              <w:rPr>
                <w:color w:val="000099"/>
              </w:rPr>
            </w:pPr>
            <w:r w:rsidRPr="00893BFA">
              <w:rPr>
                <w:color w:val="000099"/>
              </w:rPr>
              <w:t>Na jednego pacjenta…</w:t>
            </w:r>
          </w:p>
          <w:p w14:paraId="3F029C60" w14:textId="77777777" w:rsidR="00AC6365" w:rsidRDefault="00AC6365" w:rsidP="00893BFA">
            <w:pPr>
              <w:jc w:val="both"/>
            </w:pPr>
            <w:r>
              <w:t xml:space="preserve">…na leczenie stomatologiczne NFZ przeznacza rocznie (w zależności od województwa) od 42 do 53 zł . </w:t>
            </w:r>
          </w:p>
          <w:p w14:paraId="4A6F77AB" w14:textId="77777777" w:rsidR="00AC6365" w:rsidRDefault="00AC6365" w:rsidP="004D3011"/>
          <w:p w14:paraId="24287718" w14:textId="09F56358" w:rsidR="004D3011" w:rsidRPr="00893BFA" w:rsidRDefault="00674230" w:rsidP="00893BFA">
            <w:pPr>
              <w:jc w:val="both"/>
              <w:rPr>
                <w:rFonts w:asciiTheme="majorHAnsi" w:hAnsiTheme="majorHAnsi"/>
              </w:rPr>
            </w:pPr>
            <w:r w:rsidRPr="00893BFA">
              <w:rPr>
                <w:rFonts w:asciiTheme="majorHAnsi" w:hAnsiTheme="majorHAnsi"/>
                <w:sz w:val="22"/>
                <w:szCs w:val="28"/>
              </w:rPr>
              <w:t xml:space="preserve">Przy rzetelnej wycenie świadczeń suma ta </w:t>
            </w:r>
            <w:r w:rsidR="00873F8F" w:rsidRPr="00893BFA">
              <w:rPr>
                <w:rFonts w:asciiTheme="majorHAnsi" w:hAnsiTheme="majorHAnsi"/>
                <w:sz w:val="22"/>
                <w:szCs w:val="28"/>
              </w:rPr>
              <w:t xml:space="preserve">nie wystarczyłaby na </w:t>
            </w:r>
            <w:r w:rsidR="009156FE" w:rsidRPr="00893BFA">
              <w:rPr>
                <w:rFonts w:asciiTheme="majorHAnsi" w:hAnsiTheme="majorHAnsi"/>
                <w:sz w:val="22"/>
                <w:szCs w:val="28"/>
              </w:rPr>
              <w:t xml:space="preserve">założenie </w:t>
            </w:r>
            <w:r w:rsidR="00A33195" w:rsidRPr="00893BFA">
              <w:rPr>
                <w:rFonts w:asciiTheme="majorHAnsi" w:hAnsiTheme="majorHAnsi"/>
                <w:sz w:val="22"/>
                <w:szCs w:val="28"/>
              </w:rPr>
              <w:t xml:space="preserve"> choćby </w:t>
            </w:r>
            <w:r w:rsidR="009156FE" w:rsidRPr="00893BFA">
              <w:rPr>
                <w:rFonts w:asciiTheme="majorHAnsi" w:hAnsiTheme="majorHAnsi"/>
                <w:sz w:val="22"/>
                <w:szCs w:val="28"/>
              </w:rPr>
              <w:t xml:space="preserve">raz w roku jednej plomby  czy </w:t>
            </w:r>
            <w:r w:rsidR="00893BFA">
              <w:rPr>
                <w:rFonts w:asciiTheme="majorHAnsi" w:hAnsiTheme="majorHAnsi"/>
                <w:sz w:val="22"/>
                <w:szCs w:val="28"/>
              </w:rPr>
              <w:t xml:space="preserve">na </w:t>
            </w:r>
            <w:r w:rsidR="009156FE" w:rsidRPr="00893BFA">
              <w:rPr>
                <w:rFonts w:asciiTheme="majorHAnsi" w:hAnsiTheme="majorHAnsi"/>
                <w:sz w:val="22"/>
                <w:szCs w:val="28"/>
              </w:rPr>
              <w:t>usuniecie 1</w:t>
            </w:r>
            <w:r w:rsidR="00893BFA">
              <w:rPr>
                <w:rFonts w:asciiTheme="majorHAnsi" w:hAnsiTheme="majorHAnsi"/>
                <w:sz w:val="22"/>
                <w:szCs w:val="28"/>
              </w:rPr>
              <w:t> </w:t>
            </w:r>
            <w:r w:rsidR="009156FE" w:rsidRPr="00893BFA">
              <w:rPr>
                <w:rFonts w:asciiTheme="majorHAnsi" w:hAnsiTheme="majorHAnsi"/>
                <w:sz w:val="22"/>
                <w:szCs w:val="28"/>
              </w:rPr>
              <w:t>zęba.</w:t>
            </w:r>
            <w:r w:rsidR="00AC6365" w:rsidRPr="00893BFA"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  <w:p w14:paraId="3F6D9BF3" w14:textId="25F0D5E0" w:rsidR="004D3011" w:rsidRDefault="004D3011" w:rsidP="004D3011"/>
          <w:p w14:paraId="2349C0FA" w14:textId="77777777" w:rsidR="00893BFA" w:rsidRPr="004D3011" w:rsidRDefault="00893BFA" w:rsidP="004D3011"/>
          <w:p w14:paraId="6B049703" w14:textId="178BEED3" w:rsidR="004D3011" w:rsidRPr="00AC6365" w:rsidRDefault="00AC6365" w:rsidP="00893BFA">
            <w:pPr>
              <w:jc w:val="center"/>
              <w:rPr>
                <w:sz w:val="44"/>
                <w:szCs w:val="44"/>
              </w:rPr>
            </w:pPr>
            <w:r w:rsidRPr="00AC6365">
              <w:rPr>
                <w:sz w:val="44"/>
                <w:szCs w:val="44"/>
              </w:rPr>
              <w:t>2</w:t>
            </w:r>
            <w:r w:rsidR="00F742B9">
              <w:rPr>
                <w:sz w:val="44"/>
                <w:szCs w:val="44"/>
              </w:rPr>
              <w:t xml:space="preserve"> </w:t>
            </w:r>
            <w:r w:rsidRPr="00AC6365">
              <w:rPr>
                <w:sz w:val="44"/>
                <w:szCs w:val="44"/>
              </w:rPr>
              <w:t>%</w:t>
            </w:r>
          </w:p>
          <w:p w14:paraId="2A2230D9" w14:textId="0E20EB45" w:rsidR="004D3011" w:rsidRDefault="00AC6365" w:rsidP="00893BFA">
            <w:pPr>
              <w:jc w:val="both"/>
            </w:pPr>
            <w:r>
              <w:t>Taki jest procentowy udział stomatologii w budżecie NFZ</w:t>
            </w:r>
          </w:p>
          <w:p w14:paraId="7CB8B7E4" w14:textId="77777777" w:rsidR="004D3011" w:rsidRDefault="004D3011" w:rsidP="004D3011"/>
          <w:p w14:paraId="55739578" w14:textId="708075C4" w:rsidR="004D3011" w:rsidRPr="00893BFA" w:rsidRDefault="00AC6365" w:rsidP="00893BFA">
            <w:pPr>
              <w:jc w:val="center"/>
              <w:rPr>
                <w:sz w:val="44"/>
                <w:szCs w:val="44"/>
              </w:rPr>
            </w:pPr>
            <w:r w:rsidRPr="00893BFA">
              <w:rPr>
                <w:sz w:val="44"/>
                <w:szCs w:val="44"/>
              </w:rPr>
              <w:t>42-53 zł</w:t>
            </w:r>
          </w:p>
          <w:p w14:paraId="0B32D1B9" w14:textId="5F7CFF0D" w:rsidR="00AC6365" w:rsidRDefault="00AC6365" w:rsidP="00893BFA">
            <w:pPr>
              <w:jc w:val="both"/>
            </w:pPr>
            <w:r>
              <w:t xml:space="preserve">Tyle na 1 osobę wynoszą </w:t>
            </w:r>
            <w:r w:rsidR="00952240">
              <w:t xml:space="preserve">roczne </w:t>
            </w:r>
            <w:r>
              <w:t>wydatki NFZ na leczenie stomatologiczne</w:t>
            </w:r>
          </w:p>
          <w:p w14:paraId="59517375" w14:textId="24C73243" w:rsidR="00893BFA" w:rsidRDefault="00893BFA" w:rsidP="004D3011"/>
          <w:p w14:paraId="08DFF741" w14:textId="77777777" w:rsidR="00893BFA" w:rsidRDefault="00893BFA" w:rsidP="004D3011"/>
          <w:p w14:paraId="246A2710" w14:textId="48CB0F84" w:rsidR="004D3011" w:rsidRPr="00893BFA" w:rsidRDefault="00AC6365" w:rsidP="00893BFA">
            <w:pPr>
              <w:pStyle w:val="Nagwek3"/>
              <w:jc w:val="center"/>
              <w:rPr>
                <w:color w:val="000099"/>
              </w:rPr>
            </w:pPr>
            <w:r w:rsidRPr="00893BFA">
              <w:rPr>
                <w:color w:val="000099"/>
              </w:rPr>
              <w:t>a potrzeby?</w:t>
            </w:r>
          </w:p>
          <w:p w14:paraId="176950BB" w14:textId="1D2077B9" w:rsidR="004D3011" w:rsidRPr="00893BFA" w:rsidRDefault="003634D2" w:rsidP="00893BFA">
            <w:pPr>
              <w:jc w:val="center"/>
              <w:rPr>
                <w:sz w:val="44"/>
                <w:szCs w:val="44"/>
              </w:rPr>
            </w:pPr>
            <w:r w:rsidRPr="00893BFA">
              <w:rPr>
                <w:sz w:val="44"/>
                <w:szCs w:val="44"/>
              </w:rPr>
              <w:t>84% dzieci</w:t>
            </w:r>
          </w:p>
          <w:p w14:paraId="55C476D3" w14:textId="5B5B6D9E" w:rsidR="004D3011" w:rsidRDefault="00AC6365" w:rsidP="00893BFA">
            <w:pPr>
              <w:jc w:val="both"/>
            </w:pPr>
            <w:r>
              <w:t>w wieku</w:t>
            </w:r>
            <w:r w:rsidR="00CB0F34">
              <w:t xml:space="preserve"> 5-12 </w:t>
            </w:r>
            <w:r>
              <w:t>lat ma</w:t>
            </w:r>
            <w:r w:rsidR="00CB0F34">
              <w:t xml:space="preserve"> próchnicę</w:t>
            </w:r>
            <w:r w:rsidR="00893BFA">
              <w:t>.</w:t>
            </w:r>
          </w:p>
          <w:p w14:paraId="6D0F62B4" w14:textId="58941C2D" w:rsidR="004D3011" w:rsidRPr="004D3011" w:rsidRDefault="00CB0F34" w:rsidP="00893BFA">
            <w:pPr>
              <w:jc w:val="both"/>
            </w:pPr>
            <w:r>
              <w:t xml:space="preserve">Stawia nas to w badaniach na </w:t>
            </w:r>
            <w:r w:rsidRPr="00893BFA">
              <w:rPr>
                <w:b/>
                <w:bCs/>
                <w:color w:val="000099"/>
              </w:rPr>
              <w:t>3</w:t>
            </w:r>
            <w:r w:rsidR="00893BFA">
              <w:rPr>
                <w:b/>
                <w:bCs/>
                <w:color w:val="000099"/>
              </w:rPr>
              <w:t> </w:t>
            </w:r>
            <w:r w:rsidRPr="00893BFA">
              <w:rPr>
                <w:b/>
                <w:bCs/>
                <w:color w:val="000099"/>
              </w:rPr>
              <w:t>miejscu od końca</w:t>
            </w:r>
            <w:r w:rsidRPr="0083273F">
              <w:rPr>
                <w:b/>
                <w:bCs/>
              </w:rPr>
              <w:t xml:space="preserve"> </w:t>
            </w:r>
            <w:r>
              <w:t>w Europie</w:t>
            </w:r>
            <w:r w:rsidR="00893BFA">
              <w:t>.</w:t>
            </w:r>
          </w:p>
        </w:tc>
        <w:tc>
          <w:tcPr>
            <w:tcW w:w="720" w:type="dxa"/>
          </w:tcPr>
          <w:p w14:paraId="024A7C5F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7E91E80E" w14:textId="2324124B" w:rsidR="001B2ABD" w:rsidRDefault="0068710D" w:rsidP="00036450">
            <w:pPr>
              <w:pStyle w:val="Nagwek2"/>
            </w:pPr>
            <w:r>
              <w:t>….a gabinetów ubywa</w:t>
            </w:r>
          </w:p>
          <w:p w14:paraId="7F95D1C5" w14:textId="6F09579C" w:rsidR="004D3011" w:rsidRDefault="00717BFA" w:rsidP="00FE3FA2">
            <w:pPr>
              <w:jc w:val="both"/>
            </w:pPr>
            <w:r>
              <w:t xml:space="preserve">W </w:t>
            </w:r>
            <w:r w:rsidR="0068710D">
              <w:t xml:space="preserve">ostatnim roku ze współpracy z NFZ zrezygnowało </w:t>
            </w:r>
            <w:r w:rsidR="002875C1">
              <w:t xml:space="preserve">ponad </w:t>
            </w:r>
            <w:r w:rsidR="0068710D">
              <w:t>700 gabinetów w kraju (ok</w:t>
            </w:r>
            <w:r w:rsidR="00A13389">
              <w:t>.</w:t>
            </w:r>
            <w:r w:rsidR="0068710D">
              <w:t xml:space="preserve"> 10%)</w:t>
            </w:r>
            <w:r w:rsidR="009855C3">
              <w:t>.</w:t>
            </w:r>
          </w:p>
          <w:p w14:paraId="547300F8" w14:textId="016510D6" w:rsidR="009855C3" w:rsidRPr="007144CA" w:rsidRDefault="009855C3" w:rsidP="00FE3FA2">
            <w:pPr>
              <w:ind w:left="238"/>
              <w:jc w:val="both"/>
              <w:rPr>
                <w:sz w:val="22"/>
              </w:rPr>
            </w:pPr>
            <w:r w:rsidRPr="007144CA">
              <w:rPr>
                <w:sz w:val="22"/>
              </w:rPr>
              <w:t xml:space="preserve">Za chwilę i Ty możesz zostać pozbawiony </w:t>
            </w:r>
            <w:r w:rsidR="00BA1EAA" w:rsidRPr="007144CA">
              <w:rPr>
                <w:sz w:val="22"/>
              </w:rPr>
              <w:t>możliwości skorzystania z</w:t>
            </w:r>
            <w:r w:rsidR="00F609BD">
              <w:rPr>
                <w:sz w:val="22"/>
              </w:rPr>
              <w:t xml:space="preserve">e </w:t>
            </w:r>
            <w:r w:rsidR="00BA1EAA" w:rsidRPr="007144CA">
              <w:rPr>
                <w:sz w:val="22"/>
              </w:rPr>
              <w:t>świadczeń stomatologicznych NFZ</w:t>
            </w:r>
            <w:r w:rsidR="00FE3FA2">
              <w:rPr>
                <w:sz w:val="22"/>
              </w:rPr>
              <w:t>.</w:t>
            </w:r>
          </w:p>
          <w:p w14:paraId="573227B0" w14:textId="0F8BFACD" w:rsidR="00036450" w:rsidRDefault="00036450" w:rsidP="001D704B">
            <w:pPr>
              <w:pStyle w:val="Nagwek4"/>
            </w:pPr>
          </w:p>
          <w:p w14:paraId="64C92CE6" w14:textId="55EEAA50" w:rsidR="00036450" w:rsidRPr="005C644A" w:rsidRDefault="005C644A" w:rsidP="005C644A">
            <w:pPr>
              <w:pStyle w:val="Nagwek2"/>
            </w:pPr>
            <w:r>
              <w:t>Przyczyny?</w:t>
            </w:r>
          </w:p>
          <w:p w14:paraId="7E00FF01" w14:textId="5621D45E" w:rsidR="00036450" w:rsidRDefault="00220BFB" w:rsidP="00FE3FA2">
            <w:pPr>
              <w:pStyle w:val="Data"/>
              <w:jc w:val="both"/>
            </w:pPr>
            <w:r>
              <w:t xml:space="preserve">Rażące niedofinansowanie kontraktów. Od wielu lat stawki pozostają na tym samym poziomie, w niektórych przypadkach są nawet zmniejszane. </w:t>
            </w:r>
          </w:p>
          <w:p w14:paraId="0743CC0B" w14:textId="77777777" w:rsidR="004D3011" w:rsidRDefault="004D3011" w:rsidP="00036450"/>
          <w:p w14:paraId="4EF76D14" w14:textId="1D439452" w:rsidR="004D3011" w:rsidRPr="004D3011" w:rsidRDefault="001D3773" w:rsidP="00FE3FA2">
            <w:pPr>
              <w:pStyle w:val="Nagwek4"/>
              <w:jc w:val="both"/>
              <w:rPr>
                <w:bCs/>
              </w:rPr>
            </w:pPr>
            <w:r>
              <w:t>Ile płaci NFZ ? (</w:t>
            </w:r>
            <w:r w:rsidR="007C2048">
              <w:t>p</w:t>
            </w:r>
            <w:r>
              <w:t>rzykłady)</w:t>
            </w:r>
            <w:r w:rsidR="00525845">
              <w:t>:</w:t>
            </w:r>
          </w:p>
          <w:p w14:paraId="0520831E" w14:textId="3BF6434D" w:rsidR="004D3011" w:rsidRPr="004D3011" w:rsidRDefault="009E7404" w:rsidP="00FE3FA2">
            <w:pPr>
              <w:pStyle w:val="Data"/>
              <w:numPr>
                <w:ilvl w:val="0"/>
                <w:numId w:val="1"/>
              </w:numPr>
              <w:jc w:val="both"/>
            </w:pPr>
            <w:r>
              <w:t>Usuni</w:t>
            </w:r>
            <w:r w:rsidR="00F4549A">
              <w:t>ę</w:t>
            </w:r>
            <w:r>
              <w:t xml:space="preserve">cie zęba ze znieczuleniem </w:t>
            </w:r>
            <w:r w:rsidR="00BC3982">
              <w:t>32 zł</w:t>
            </w:r>
          </w:p>
          <w:p w14:paraId="4580AE6F" w14:textId="77777777" w:rsidR="00A54773" w:rsidRDefault="00914C10" w:rsidP="00FE3FA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Wypełnienie ubytku (plomba) </w:t>
            </w:r>
            <w:r w:rsidR="00A54773">
              <w:t>–</w:t>
            </w:r>
            <w:r>
              <w:t xml:space="preserve"> </w:t>
            </w:r>
            <w:r w:rsidR="00A54773">
              <w:t>od 39 do 55 zł</w:t>
            </w:r>
          </w:p>
          <w:p w14:paraId="5A2DD03C" w14:textId="77777777" w:rsidR="00DE2ED9" w:rsidRDefault="00A54773" w:rsidP="00FE3FA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Badanie lekarskie </w:t>
            </w:r>
            <w:r w:rsidR="00DE2ED9">
              <w:t>11 zł</w:t>
            </w:r>
          </w:p>
          <w:p w14:paraId="4B52CA20" w14:textId="23E6BA78" w:rsidR="004D3011" w:rsidRPr="004D3011" w:rsidRDefault="00DE2ED9" w:rsidP="00FE3FA2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Leczenie kanałowe </w:t>
            </w:r>
            <w:r w:rsidR="00036450" w:rsidRPr="004D3011">
              <w:rPr>
                <w:lang w:bidi="pl-PL"/>
              </w:rPr>
              <w:t xml:space="preserve"> </w:t>
            </w:r>
            <w:r w:rsidR="00214211">
              <w:rPr>
                <w:lang w:bidi="pl-PL"/>
              </w:rPr>
              <w:t>45 zł</w:t>
            </w:r>
          </w:p>
          <w:p w14:paraId="4220F841" w14:textId="77777777" w:rsidR="004D3011" w:rsidRDefault="004D3011" w:rsidP="00036450"/>
          <w:p w14:paraId="3836342A" w14:textId="5F3539DE" w:rsidR="00036450" w:rsidRDefault="00924D00" w:rsidP="00036450">
            <w:pPr>
              <w:pStyle w:val="Nagwek2"/>
            </w:pPr>
            <w:r>
              <w:t>Czego nie rozumieją w</w:t>
            </w:r>
            <w:r w:rsidR="00AB51AF">
              <w:t>Ł</w:t>
            </w:r>
            <w:r>
              <w:t>adze publiczne?</w:t>
            </w:r>
          </w:p>
          <w:p w14:paraId="35426B17" w14:textId="77777777" w:rsidR="00FE3FA2" w:rsidRDefault="00FE3FA2" w:rsidP="00FE3FA2">
            <w:pPr>
              <w:jc w:val="both"/>
              <w:rPr>
                <w:sz w:val="22"/>
              </w:rPr>
            </w:pPr>
            <w:r>
              <w:rPr>
                <w:sz w:val="22"/>
              </w:rPr>
              <w:t>C</w:t>
            </w:r>
            <w:r w:rsidR="00306BFA" w:rsidRPr="00B76F20">
              <w:rPr>
                <w:sz w:val="22"/>
              </w:rPr>
              <w:t xml:space="preserve">hoćby tego, że </w:t>
            </w:r>
            <w:r w:rsidR="00AB51AF" w:rsidRPr="00B76F20">
              <w:rPr>
                <w:sz w:val="22"/>
              </w:rPr>
              <w:t xml:space="preserve">Poradnia stomatologiczna to </w:t>
            </w:r>
            <w:r w:rsidR="007773ED" w:rsidRPr="00B76F20">
              <w:rPr>
                <w:sz w:val="22"/>
              </w:rPr>
              <w:t>nie tylko lekarz. To również przedstawiciele innych zawodów medycznych, personel pomocniczy</w:t>
            </w:r>
            <w:r w:rsidR="00C873ED" w:rsidRPr="00B76F20">
              <w:rPr>
                <w:sz w:val="22"/>
              </w:rPr>
              <w:t>.</w:t>
            </w:r>
          </w:p>
          <w:p w14:paraId="472CBBA2" w14:textId="5D479BFB" w:rsidR="00036450" w:rsidRDefault="00C873ED" w:rsidP="00FE3FA2">
            <w:pPr>
              <w:jc w:val="both"/>
              <w:rPr>
                <w:sz w:val="22"/>
              </w:rPr>
            </w:pPr>
            <w:r w:rsidRPr="00B76F20">
              <w:rPr>
                <w:sz w:val="22"/>
              </w:rPr>
              <w:t xml:space="preserve">W przypadku rezygnacji z kontraktu placówka może mieć kłopot z utrzymaniem </w:t>
            </w:r>
            <w:r w:rsidR="002B00FE" w:rsidRPr="00B76F20">
              <w:rPr>
                <w:sz w:val="22"/>
              </w:rPr>
              <w:t xml:space="preserve">pełnego zatrudnienia, </w:t>
            </w:r>
            <w:r w:rsidR="00FE3FA2">
              <w:rPr>
                <w:sz w:val="22"/>
              </w:rPr>
              <w:t>dlatego</w:t>
            </w:r>
            <w:r w:rsidR="002B00FE" w:rsidRPr="00B76F20">
              <w:rPr>
                <w:sz w:val="22"/>
              </w:rPr>
              <w:t xml:space="preserve"> </w:t>
            </w:r>
            <w:r w:rsidR="00FE3FA2">
              <w:rPr>
                <w:sz w:val="22"/>
              </w:rPr>
              <w:t>często</w:t>
            </w:r>
            <w:r w:rsidR="002B00FE" w:rsidRPr="00B76F20">
              <w:rPr>
                <w:sz w:val="22"/>
              </w:rPr>
              <w:t xml:space="preserve"> przyjmuje niekorzystne warunki.</w:t>
            </w:r>
          </w:p>
          <w:p w14:paraId="6624BB65" w14:textId="1F37CC78" w:rsidR="002B00FE" w:rsidRDefault="002B00FE" w:rsidP="00FE3FA2">
            <w:pPr>
              <w:jc w:val="both"/>
            </w:pPr>
          </w:p>
          <w:p w14:paraId="29DEEA42" w14:textId="43743164" w:rsidR="00FE3FA2" w:rsidRPr="00893BFA" w:rsidRDefault="002B00FE" w:rsidP="00FE3FA2">
            <w:pPr>
              <w:spacing w:before="240"/>
              <w:jc w:val="both"/>
              <w:rPr>
                <w:color w:val="000099"/>
                <w:sz w:val="24"/>
                <w:szCs w:val="24"/>
              </w:rPr>
            </w:pPr>
            <w:r w:rsidRPr="00893BFA">
              <w:rPr>
                <w:b/>
                <w:bCs/>
                <w:color w:val="000099"/>
                <w:sz w:val="24"/>
                <w:szCs w:val="24"/>
              </w:rPr>
              <w:t>A przede wszystkim</w:t>
            </w:r>
            <w:r w:rsidR="00673DF7" w:rsidRPr="00893BFA">
              <w:rPr>
                <w:b/>
                <w:bCs/>
                <w:color w:val="000099"/>
                <w:sz w:val="24"/>
                <w:szCs w:val="24"/>
              </w:rPr>
              <w:t xml:space="preserve"> </w:t>
            </w:r>
            <w:r w:rsidR="00FE3FA2" w:rsidRPr="00893BFA">
              <w:rPr>
                <w:b/>
                <w:bCs/>
                <w:color w:val="000099"/>
                <w:sz w:val="24"/>
                <w:szCs w:val="24"/>
              </w:rPr>
              <w:t>WY</w:t>
            </w:r>
            <w:r w:rsidR="00673DF7" w:rsidRPr="00893BFA">
              <w:rPr>
                <w:b/>
                <w:bCs/>
                <w:color w:val="000099"/>
                <w:sz w:val="24"/>
                <w:szCs w:val="24"/>
              </w:rPr>
              <w:t xml:space="preserve">, Drodzy </w:t>
            </w:r>
            <w:r w:rsidRPr="00893BFA">
              <w:rPr>
                <w:b/>
                <w:bCs/>
                <w:color w:val="000099"/>
                <w:sz w:val="24"/>
                <w:szCs w:val="24"/>
              </w:rPr>
              <w:t xml:space="preserve"> </w:t>
            </w:r>
            <w:r w:rsidR="00673DF7" w:rsidRPr="00893BFA">
              <w:rPr>
                <w:b/>
                <w:bCs/>
                <w:color w:val="000099"/>
                <w:sz w:val="24"/>
                <w:szCs w:val="24"/>
              </w:rPr>
              <w:t>P</w:t>
            </w:r>
            <w:r w:rsidRPr="00893BFA">
              <w:rPr>
                <w:b/>
                <w:bCs/>
                <w:color w:val="000099"/>
                <w:sz w:val="24"/>
                <w:szCs w:val="24"/>
              </w:rPr>
              <w:t>acjenci</w:t>
            </w:r>
            <w:r w:rsidR="008471CD" w:rsidRPr="00893BFA">
              <w:rPr>
                <w:b/>
                <w:bCs/>
                <w:color w:val="000099"/>
                <w:sz w:val="24"/>
                <w:szCs w:val="24"/>
              </w:rPr>
              <w:t>!</w:t>
            </w:r>
            <w:r w:rsidR="008471CD" w:rsidRPr="00893BFA">
              <w:rPr>
                <w:color w:val="000099"/>
                <w:sz w:val="24"/>
                <w:szCs w:val="24"/>
              </w:rPr>
              <w:t xml:space="preserve"> </w:t>
            </w:r>
          </w:p>
          <w:p w14:paraId="118220EF" w14:textId="567BFDB0" w:rsidR="002B00FE" w:rsidRDefault="008471CD" w:rsidP="00FE3FA2">
            <w:pPr>
              <w:ind w:left="380"/>
              <w:jc w:val="both"/>
              <w:rPr>
                <w:sz w:val="24"/>
                <w:szCs w:val="24"/>
              </w:rPr>
            </w:pPr>
            <w:r w:rsidRPr="00FE3FA2">
              <w:rPr>
                <w:sz w:val="24"/>
                <w:szCs w:val="24"/>
              </w:rPr>
              <w:t>Części z</w:t>
            </w:r>
            <w:r w:rsidR="00EC6E11" w:rsidRPr="00FE3FA2">
              <w:rPr>
                <w:sz w:val="24"/>
                <w:szCs w:val="24"/>
              </w:rPr>
              <w:t xml:space="preserve"> Was </w:t>
            </w:r>
            <w:r w:rsidRPr="00FE3FA2">
              <w:rPr>
                <w:sz w:val="24"/>
                <w:szCs w:val="24"/>
              </w:rPr>
              <w:t>trudno</w:t>
            </w:r>
            <w:r>
              <w:t xml:space="preserve"> </w:t>
            </w:r>
            <w:r w:rsidRPr="006A74B4">
              <w:rPr>
                <w:sz w:val="24"/>
                <w:szCs w:val="24"/>
              </w:rPr>
              <w:t xml:space="preserve">będzie sfinansować </w:t>
            </w:r>
            <w:r w:rsidR="007309AB" w:rsidRPr="006A74B4">
              <w:rPr>
                <w:sz w:val="24"/>
                <w:szCs w:val="24"/>
              </w:rPr>
              <w:t>leczenie prywatne</w:t>
            </w:r>
            <w:r w:rsidR="006A74B4">
              <w:rPr>
                <w:sz w:val="24"/>
                <w:szCs w:val="24"/>
              </w:rPr>
              <w:t>.</w:t>
            </w:r>
          </w:p>
          <w:p w14:paraId="6182BF7A" w14:textId="46E39928" w:rsidR="000951D5" w:rsidRDefault="000951D5" w:rsidP="00FE3FA2">
            <w:pPr>
              <w:jc w:val="both"/>
              <w:rPr>
                <w:sz w:val="24"/>
                <w:szCs w:val="24"/>
              </w:rPr>
            </w:pPr>
          </w:p>
          <w:p w14:paraId="24777AB6" w14:textId="77777777" w:rsidR="00FE3FA2" w:rsidRDefault="00FE3FA2" w:rsidP="00FE3FA2">
            <w:pPr>
              <w:jc w:val="both"/>
              <w:rPr>
                <w:sz w:val="24"/>
                <w:szCs w:val="24"/>
              </w:rPr>
            </w:pPr>
          </w:p>
          <w:p w14:paraId="127C1397" w14:textId="27A7ED04" w:rsidR="000951D5" w:rsidRPr="004D3011" w:rsidRDefault="000951D5" w:rsidP="00FE3FA2">
            <w:pPr>
              <w:jc w:val="both"/>
              <w:rPr>
                <w:color w:val="FFFFFF" w:themeColor="background1"/>
              </w:rPr>
            </w:pPr>
            <w:r>
              <w:rPr>
                <w:sz w:val="24"/>
                <w:szCs w:val="24"/>
              </w:rPr>
              <w:t xml:space="preserve">Trwa akcja występowania Stomatologów do oddziałów wojewódzkich NFZ o </w:t>
            </w:r>
            <w:r w:rsidR="00E0783E">
              <w:rPr>
                <w:sz w:val="24"/>
                <w:szCs w:val="24"/>
              </w:rPr>
              <w:t>korektę wyceny kontraktów.</w:t>
            </w:r>
          </w:p>
        </w:tc>
      </w:tr>
    </w:tbl>
    <w:p w14:paraId="01180F33" w14:textId="77777777" w:rsidR="0043117B" w:rsidRDefault="009051EF" w:rsidP="000C45FF">
      <w:pPr>
        <w:tabs>
          <w:tab w:val="left" w:pos="990"/>
        </w:tabs>
      </w:pPr>
    </w:p>
    <w:sectPr w:rsidR="0043117B" w:rsidSect="00AE7882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3FA8" w14:textId="77777777" w:rsidR="009051EF" w:rsidRDefault="009051EF" w:rsidP="000C45FF">
      <w:r>
        <w:separator/>
      </w:r>
    </w:p>
  </w:endnote>
  <w:endnote w:type="continuationSeparator" w:id="0">
    <w:p w14:paraId="57BE1FEE" w14:textId="77777777" w:rsidR="009051EF" w:rsidRDefault="009051EF" w:rsidP="000C45FF">
      <w:r>
        <w:continuationSeparator/>
      </w:r>
    </w:p>
  </w:endnote>
  <w:endnote w:type="continuationNotice" w:id="1">
    <w:p w14:paraId="1131C9E1" w14:textId="77777777" w:rsidR="009051EF" w:rsidRDefault="009051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95434" w14:textId="77777777" w:rsidR="009051EF" w:rsidRDefault="009051EF" w:rsidP="000C45FF">
      <w:r>
        <w:separator/>
      </w:r>
    </w:p>
  </w:footnote>
  <w:footnote w:type="continuationSeparator" w:id="0">
    <w:p w14:paraId="061A66BD" w14:textId="77777777" w:rsidR="009051EF" w:rsidRDefault="009051EF" w:rsidP="000C45FF">
      <w:r>
        <w:continuationSeparator/>
      </w:r>
    </w:p>
  </w:footnote>
  <w:footnote w:type="continuationNotice" w:id="1">
    <w:p w14:paraId="724CCFBA" w14:textId="77777777" w:rsidR="009051EF" w:rsidRDefault="009051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0458B" w14:textId="77777777" w:rsidR="000C45FF" w:rsidRDefault="000C45FF">
    <w:pPr>
      <w:pStyle w:val="Nagwek"/>
    </w:pPr>
    <w:r>
      <w:rPr>
        <w:noProof/>
        <w:lang w:bidi="pl-PL"/>
      </w:rPr>
      <w:drawing>
        <wp:anchor distT="0" distB="0" distL="114300" distR="114300" simplePos="0" relativeHeight="251658240" behindDoc="1" locked="0" layoutInCell="1" allowOverlap="1" wp14:anchorId="5A2B72CE" wp14:editId="791F1790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130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732B"/>
    <w:multiLevelType w:val="hybridMultilevel"/>
    <w:tmpl w:val="19F2D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A2"/>
    <w:rsid w:val="00036450"/>
    <w:rsid w:val="00041DAD"/>
    <w:rsid w:val="00093675"/>
    <w:rsid w:val="00094499"/>
    <w:rsid w:val="000951D5"/>
    <w:rsid w:val="000C45FF"/>
    <w:rsid w:val="000E3FD1"/>
    <w:rsid w:val="00112054"/>
    <w:rsid w:val="001525E1"/>
    <w:rsid w:val="00170FA1"/>
    <w:rsid w:val="00180329"/>
    <w:rsid w:val="0019001F"/>
    <w:rsid w:val="001A74A5"/>
    <w:rsid w:val="001B2ABD"/>
    <w:rsid w:val="001D3773"/>
    <w:rsid w:val="001D704B"/>
    <w:rsid w:val="001E0391"/>
    <w:rsid w:val="001E1759"/>
    <w:rsid w:val="001F1ECC"/>
    <w:rsid w:val="00214211"/>
    <w:rsid w:val="00220BFB"/>
    <w:rsid w:val="002400EB"/>
    <w:rsid w:val="00256CF7"/>
    <w:rsid w:val="00281FD5"/>
    <w:rsid w:val="002875C1"/>
    <w:rsid w:val="002B00FE"/>
    <w:rsid w:val="0030481B"/>
    <w:rsid w:val="00306BFA"/>
    <w:rsid w:val="003156FC"/>
    <w:rsid w:val="003254B5"/>
    <w:rsid w:val="003634D2"/>
    <w:rsid w:val="0037121F"/>
    <w:rsid w:val="003A6B7D"/>
    <w:rsid w:val="003B06CA"/>
    <w:rsid w:val="004071FC"/>
    <w:rsid w:val="004338D7"/>
    <w:rsid w:val="00445947"/>
    <w:rsid w:val="004813B3"/>
    <w:rsid w:val="00496591"/>
    <w:rsid w:val="004C198D"/>
    <w:rsid w:val="004C2538"/>
    <w:rsid w:val="004C63E4"/>
    <w:rsid w:val="004D3011"/>
    <w:rsid w:val="00525845"/>
    <w:rsid w:val="005262AC"/>
    <w:rsid w:val="00596D55"/>
    <w:rsid w:val="005C644A"/>
    <w:rsid w:val="005E39D5"/>
    <w:rsid w:val="00600670"/>
    <w:rsid w:val="0062123A"/>
    <w:rsid w:val="0064514B"/>
    <w:rsid w:val="00646E75"/>
    <w:rsid w:val="00673DF7"/>
    <w:rsid w:val="00674230"/>
    <w:rsid w:val="006771D0"/>
    <w:rsid w:val="0068710D"/>
    <w:rsid w:val="006A64D4"/>
    <w:rsid w:val="006A74B4"/>
    <w:rsid w:val="006F4F2F"/>
    <w:rsid w:val="007144CA"/>
    <w:rsid w:val="00715FCB"/>
    <w:rsid w:val="00717BFA"/>
    <w:rsid w:val="007309AB"/>
    <w:rsid w:val="00743101"/>
    <w:rsid w:val="007568DD"/>
    <w:rsid w:val="007773ED"/>
    <w:rsid w:val="007775E1"/>
    <w:rsid w:val="007867A0"/>
    <w:rsid w:val="007927F5"/>
    <w:rsid w:val="007C2048"/>
    <w:rsid w:val="007D2E0D"/>
    <w:rsid w:val="00802CA0"/>
    <w:rsid w:val="0083273F"/>
    <w:rsid w:val="008471CD"/>
    <w:rsid w:val="00860F88"/>
    <w:rsid w:val="00873F8F"/>
    <w:rsid w:val="00893BFA"/>
    <w:rsid w:val="008B67A2"/>
    <w:rsid w:val="008C5DE7"/>
    <w:rsid w:val="00902233"/>
    <w:rsid w:val="009051EF"/>
    <w:rsid w:val="00914C10"/>
    <w:rsid w:val="009156FE"/>
    <w:rsid w:val="00924D00"/>
    <w:rsid w:val="009260CD"/>
    <w:rsid w:val="00952240"/>
    <w:rsid w:val="00952C25"/>
    <w:rsid w:val="009559E1"/>
    <w:rsid w:val="009855C3"/>
    <w:rsid w:val="009D26C8"/>
    <w:rsid w:val="009E7404"/>
    <w:rsid w:val="00A13389"/>
    <w:rsid w:val="00A2118D"/>
    <w:rsid w:val="00A33195"/>
    <w:rsid w:val="00A50B33"/>
    <w:rsid w:val="00A54773"/>
    <w:rsid w:val="00AB51AF"/>
    <w:rsid w:val="00AC6365"/>
    <w:rsid w:val="00AD76E2"/>
    <w:rsid w:val="00AE0A21"/>
    <w:rsid w:val="00AE7882"/>
    <w:rsid w:val="00B17725"/>
    <w:rsid w:val="00B20152"/>
    <w:rsid w:val="00B359E4"/>
    <w:rsid w:val="00B57D98"/>
    <w:rsid w:val="00B70850"/>
    <w:rsid w:val="00B76F20"/>
    <w:rsid w:val="00BA1EAA"/>
    <w:rsid w:val="00BC3982"/>
    <w:rsid w:val="00C066B6"/>
    <w:rsid w:val="00C37BA1"/>
    <w:rsid w:val="00C4674C"/>
    <w:rsid w:val="00C506CF"/>
    <w:rsid w:val="00C72BED"/>
    <w:rsid w:val="00C873ED"/>
    <w:rsid w:val="00C9578B"/>
    <w:rsid w:val="00CB0055"/>
    <w:rsid w:val="00CB0F34"/>
    <w:rsid w:val="00CB2AFD"/>
    <w:rsid w:val="00CB5BD9"/>
    <w:rsid w:val="00D2522B"/>
    <w:rsid w:val="00D422DE"/>
    <w:rsid w:val="00D5459D"/>
    <w:rsid w:val="00D54BD6"/>
    <w:rsid w:val="00DA1F4D"/>
    <w:rsid w:val="00DC1D36"/>
    <w:rsid w:val="00DD172A"/>
    <w:rsid w:val="00DE2ED9"/>
    <w:rsid w:val="00E0783E"/>
    <w:rsid w:val="00E25A26"/>
    <w:rsid w:val="00E4381A"/>
    <w:rsid w:val="00E55D74"/>
    <w:rsid w:val="00EC6E11"/>
    <w:rsid w:val="00F4549A"/>
    <w:rsid w:val="00F60274"/>
    <w:rsid w:val="00F609BD"/>
    <w:rsid w:val="00F742B9"/>
    <w:rsid w:val="00F77FB9"/>
    <w:rsid w:val="00FA6883"/>
    <w:rsid w:val="00FB068F"/>
    <w:rsid w:val="00FC4A55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7F52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ny">
    <w:name w:val="Normal"/>
    <w:qFormat/>
    <w:rsid w:val="00B359E4"/>
    <w:rPr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59E4"/>
    <w:p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B2ABD"/>
    <w:rPr>
      <w:caps/>
      <w:color w:val="000000" w:themeColor="text1"/>
      <w:sz w:val="96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281FD5"/>
    <w:rPr>
      <w:color w:val="B85A22" w:themeColor="accent2" w:themeShade="BF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B359E4"/>
    <w:rPr>
      <w:b/>
      <w:sz w:val="18"/>
      <w:szCs w:val="22"/>
    </w:rPr>
  </w:style>
  <w:style w:type="paragraph" w:styleId="Akapitzlist">
    <w:name w:val="List Paragraph"/>
    <w:basedOn w:val="Normalny"/>
    <w:uiPriority w:val="34"/>
    <w:semiHidden/>
    <w:qFormat/>
    <w:rsid w:val="00F4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s&#322;o\AppData\Local\Microsoft\Office\16.0\DTS\pl-PL%7b4E734E36-5EEF-4267-B12B-5B3F3808A882%7d\%7b7E9B0723-0DC4-43CB-AB76-C21A82EBE7BF%7dtf00546271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D134B52-5B23-4350-9DA5-940016FBB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{7E9B0723-0DC4-43CB-AB76-C21A82EBE7BF}tf00546271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2020-02-26T10:02:00Z</dcterms:created>
  <dcterms:modified xsi:type="dcterms:W3CDTF">2020-02-26T10:03:00Z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